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2DCC7186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FOSIS Y SUBSECRETARIA PREVENCIÓN DEL DELITO</w:t>
            </w: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18C70783" w:rsidR="00325967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29 de marzo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4918DBBB" w:rsidR="00325967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5C8E4B6F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2153F6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19F99384" w:rsidR="00B35C22" w:rsidRPr="002153F6" w:rsidRDefault="002153F6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Cómo insertarnos en los diferentes Barrios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2A2E4DEA" w:rsidR="00B35C22" w:rsidRPr="002153F6" w:rsidRDefault="00CF1A8B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Identificación de Líderes Comunitarios y Barriales 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27CD960C" w:rsidR="00B35C22" w:rsidRPr="00CF1A8B" w:rsidRDefault="00CF1A8B" w:rsidP="00CF1A8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Estado de las mesas técnicas en las diferentes comunas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1F21CCD8" w:rsidR="00B35C22" w:rsidRPr="00CF1A8B" w:rsidRDefault="00CF1A8B" w:rsidP="00CF1A8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Coordinadores Municipales 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B4EB6EC" w:rsidR="00B35C22" w:rsidRPr="00CF1A8B" w:rsidRDefault="00CF1A8B" w:rsidP="00CF1A8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Metodología de presentación de los programas </w:t>
            </w:r>
            <w:proofErr w:type="spellStart"/>
            <w:r>
              <w:rPr>
                <w:b/>
                <w:bCs/>
                <w:sz w:val="24"/>
                <w:szCs w:val="24"/>
              </w:rPr>
              <w:t>Fosis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y Subsecretaria de Prevención del Delito</w:t>
            </w: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5DA8F066" w:rsidR="00B35C22" w:rsidRPr="00CF1A8B" w:rsidRDefault="00CF1A8B" w:rsidP="00CF1A8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las comunas en cuarentenas</w:t>
            </w: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5D2017E3" w:rsidR="00B35C22" w:rsidRPr="00CF1A8B" w:rsidRDefault="00CF1A8B" w:rsidP="00CF1A8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Rendición de recursos asignados para ejecutar este programa ante la Subsecretaría de Prevención del Delito</w:t>
            </w: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339D4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79C249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3257506" w14:textId="77777777" w:rsidR="00B35C22" w:rsidRDefault="00B35C22"/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66750241" w:rsidR="00B35C22" w:rsidRPr="00CF1A8B" w:rsidRDefault="00CF1A8B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por parte de la Subsecretaría Prevención del Delito el listado con los Gestores Territoriales para agendar reunión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2650A123" w:rsidR="00B35C22" w:rsidRPr="00CF1A8B" w:rsidRDefault="00CF1A8B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Compromiso del FOSIS Central de homologar los procesos de rendición de los recursos entregados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060B2932" w:rsidR="00B35C22" w:rsidRPr="00CF1A8B" w:rsidRDefault="00CF1A8B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Envío a la </w:t>
            </w:r>
            <w:r w:rsidRPr="00CF1A8B">
              <w:rPr>
                <w:b/>
                <w:bCs/>
                <w:sz w:val="24"/>
                <w:szCs w:val="24"/>
              </w:rPr>
              <w:t>Subsecretaría Prevención del Delito</w:t>
            </w:r>
            <w:r>
              <w:rPr>
                <w:b/>
                <w:bCs/>
                <w:sz w:val="24"/>
                <w:szCs w:val="24"/>
              </w:rPr>
              <w:t xml:space="preserve"> de la división de los Barrios en la Región Metropolitana por parte de los dos profesionales contratados por el FOSIS</w:t>
            </w: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2DEA2C92" w:rsidR="00B35C22" w:rsidRPr="00CF1A8B" w:rsidRDefault="00CF1A8B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Realizar reuniones mensuales entre FOSIS y la </w:t>
            </w:r>
            <w:r w:rsidRPr="00CF1A8B">
              <w:rPr>
                <w:b/>
                <w:bCs/>
                <w:sz w:val="24"/>
                <w:szCs w:val="24"/>
              </w:rPr>
              <w:t>Subsecretaría Prevención del Delito</w:t>
            </w: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BA168C2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C2ED4A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25201F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A3C9CA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ECC091C" w14:textId="77777777" w:rsidTr="00B35C22">
        <w:trPr>
          <w:trHeight w:val="50"/>
        </w:trPr>
        <w:tc>
          <w:tcPr>
            <w:tcW w:w="9889" w:type="dxa"/>
            <w:shd w:val="clear" w:color="auto" w:fill="FFFFFF"/>
          </w:tcPr>
          <w:p w14:paraId="0F22380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0DCDC990" w14:textId="77777777" w:rsidTr="002256EE">
        <w:trPr>
          <w:trHeight w:val="50"/>
        </w:trPr>
        <w:tc>
          <w:tcPr>
            <w:tcW w:w="9889" w:type="dxa"/>
            <w:shd w:val="clear" w:color="auto" w:fill="FFFFFF"/>
          </w:tcPr>
          <w:p w14:paraId="6486433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6B6835A" w14:textId="77777777" w:rsidTr="002256EE">
        <w:trPr>
          <w:trHeight w:val="50"/>
        </w:trPr>
        <w:tc>
          <w:tcPr>
            <w:tcW w:w="9889" w:type="dxa"/>
            <w:shd w:val="clear" w:color="auto" w:fill="FFFFFF"/>
          </w:tcPr>
          <w:p w14:paraId="2ABA435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ABD11FF" w14:textId="77777777" w:rsidTr="002256EE">
        <w:trPr>
          <w:trHeight w:val="50"/>
        </w:trPr>
        <w:tc>
          <w:tcPr>
            <w:tcW w:w="9889" w:type="dxa"/>
            <w:shd w:val="clear" w:color="auto" w:fill="FFFFFF"/>
          </w:tcPr>
          <w:p w14:paraId="62D9DB4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53075CE" w14:textId="77777777" w:rsidTr="002256EE">
        <w:trPr>
          <w:trHeight w:val="50"/>
        </w:trPr>
        <w:tc>
          <w:tcPr>
            <w:tcW w:w="9889" w:type="dxa"/>
            <w:shd w:val="clear" w:color="auto" w:fill="FFFFFF"/>
          </w:tcPr>
          <w:p w14:paraId="2268451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633B3AB" w14:textId="77777777" w:rsidTr="00325967">
        <w:trPr>
          <w:trHeight w:val="60"/>
        </w:trPr>
        <w:tc>
          <w:tcPr>
            <w:tcW w:w="9889" w:type="dxa"/>
            <w:shd w:val="clear" w:color="auto" w:fill="FFFFFF"/>
          </w:tcPr>
          <w:p w14:paraId="7F24148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25967" w:rsidRPr="00D57EF7" w14:paraId="60B2DF26" w14:textId="77777777" w:rsidTr="002256EE">
        <w:trPr>
          <w:trHeight w:val="60"/>
        </w:trPr>
        <w:tc>
          <w:tcPr>
            <w:tcW w:w="9889" w:type="dxa"/>
            <w:shd w:val="clear" w:color="auto" w:fill="FFFFFF"/>
          </w:tcPr>
          <w:p w14:paraId="28806517" w14:textId="77777777" w:rsidR="00325967" w:rsidRPr="00D57EF7" w:rsidRDefault="00325967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lastRenderedPageBreak/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6DF6D0A4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Marcela Hidalgo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7B51F0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Jefa Programa “Acción Local” Región Metropolitana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>
      <w:bookmarkStart w:id="0" w:name="_GoBack"/>
      <w:bookmarkEnd w:id="0"/>
    </w:p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A7C86" w14:textId="77777777" w:rsidR="009A6C96" w:rsidRDefault="009A6C96" w:rsidP="00B35C22">
      <w:pPr>
        <w:spacing w:after="0" w:line="240" w:lineRule="auto"/>
      </w:pPr>
      <w:r>
        <w:separator/>
      </w:r>
    </w:p>
  </w:endnote>
  <w:endnote w:type="continuationSeparator" w:id="0">
    <w:p w14:paraId="1CC8C7F6" w14:textId="77777777" w:rsidR="009A6C96" w:rsidRDefault="009A6C96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FE553" w14:textId="77777777" w:rsidR="009A6C96" w:rsidRDefault="009A6C96" w:rsidP="00B35C22">
      <w:pPr>
        <w:spacing w:after="0" w:line="240" w:lineRule="auto"/>
      </w:pPr>
      <w:r>
        <w:separator/>
      </w:r>
    </w:p>
  </w:footnote>
  <w:footnote w:type="continuationSeparator" w:id="0">
    <w:p w14:paraId="4AE08B27" w14:textId="77777777" w:rsidR="009A6C96" w:rsidRDefault="009A6C96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131516"/>
    <w:rsid w:val="001F1D7B"/>
    <w:rsid w:val="002153F6"/>
    <w:rsid w:val="00224D5E"/>
    <w:rsid w:val="00234F31"/>
    <w:rsid w:val="00263BA4"/>
    <w:rsid w:val="00325967"/>
    <w:rsid w:val="00342211"/>
    <w:rsid w:val="00537D16"/>
    <w:rsid w:val="00590142"/>
    <w:rsid w:val="005D2477"/>
    <w:rsid w:val="006B2C67"/>
    <w:rsid w:val="00924504"/>
    <w:rsid w:val="009A6C96"/>
    <w:rsid w:val="009D7BFF"/>
    <w:rsid w:val="00A66FFD"/>
    <w:rsid w:val="00A9428D"/>
    <w:rsid w:val="00AA2F77"/>
    <w:rsid w:val="00B35C22"/>
    <w:rsid w:val="00CF1A8B"/>
    <w:rsid w:val="00D05565"/>
    <w:rsid w:val="00D77C43"/>
    <w:rsid w:val="00DD5D58"/>
    <w:rsid w:val="00E81686"/>
    <w:rsid w:val="00EF40CA"/>
    <w:rsid w:val="00F2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SZFZ3KM2WWSW-901408782-192454</_dlc_DocId>
    <_dlc_DocIdUrl xmlns="7ba925a7-499c-4a29-a005-81b4ebbe0bf8">
      <Url>https://fosis.sharepoint.com/sites/cedoc/subgestiondeprogramas/_layouts/15/DocIdRedir.aspx?ID=SZFZ3KM2WWSW-901408782-192454</Url>
      <Description>SZFZ3KM2WWSW-901408782-192454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C018CF-974C-4BE0-B7D2-092BC222E3F8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2021-04-08T14:46:00Z</dcterms:created>
  <dcterms:modified xsi:type="dcterms:W3CDTF">2021-04-08T15:05:00Z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aeb8b563-3a8d-4a47-b5bd-19056d470f46</vt:lpwstr>
  </property>
</Properties>
</file>